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1170" w:right="-360"/>
        <w:rPr>
          <w:b/>
        </w:rPr>
      </w:pPr>
      <w:r>
        <w:rPr>
          <w:b/>
        </w:rPr>
        <w:t>HARISH GANGWANI</w:t>
      </w:r>
    </w:p>
    <w:p>
      <w:pPr>
        <w:pStyle w:val="style0"/>
        <w:ind w:left="-1170" w:right="-360"/>
        <w:rPr/>
      </w:pPr>
      <w:r>
        <w:t>Phone: 8209445513</w:t>
      </w:r>
    </w:p>
    <w:p>
      <w:pPr>
        <w:pStyle w:val="style0"/>
        <w:ind w:left="-1170" w:right="-360"/>
        <w:rPr/>
      </w:pPr>
      <w:r>
        <w:t xml:space="preserve">Email: </w:t>
      </w:r>
      <w:r>
        <w:rPr>
          <w:lang w:val="en-US"/>
        </w:rPr>
        <w:t>harishgangwani_bh</w:t>
      </w:r>
      <w:r>
        <w:rPr>
          <w:lang w:val="en-US"/>
        </w:rPr>
        <w:t>@srmuniv.edu.in</w:t>
      </w:r>
    </w:p>
    <w:p>
      <w:pPr>
        <w:pStyle w:val="style0"/>
        <w:ind w:left="-1170" w:right="-360"/>
        <w:rPr/>
      </w:pPr>
      <w:r>
        <w:t xml:space="preserve">Address: 5/120, </w:t>
      </w:r>
      <w:r>
        <w:t>Malviya</w:t>
      </w:r>
      <w:r>
        <w:t xml:space="preserve"> </w:t>
      </w:r>
      <w:r>
        <w:t>nagar</w:t>
      </w:r>
      <w:r>
        <w:t>, sector-5</w:t>
      </w:r>
    </w:p>
    <w:p>
      <w:pPr>
        <w:pStyle w:val="style0"/>
        <w:ind w:left="-1170" w:right="-360"/>
        <w:rPr/>
      </w:pPr>
      <w:r>
        <w:t>Malviya</w:t>
      </w:r>
      <w:r>
        <w:t xml:space="preserve"> </w:t>
      </w:r>
      <w:r>
        <w:t>nagar</w:t>
      </w:r>
      <w:r>
        <w:t>, Jaipur, (Raj.) 302017</w:t>
      </w:r>
    </w:p>
    <w:p>
      <w:pPr>
        <w:pStyle w:val="style0"/>
        <w:ind w:left="-1170" w:right="-360"/>
        <w:rPr/>
      </w:pPr>
    </w:p>
    <w:p>
      <w:pPr>
        <w:pStyle w:val="style0"/>
        <w:ind w:left="-1170"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Educational Qualification </w:t>
      </w:r>
    </w:p>
    <w:tbl>
      <w:tblPr>
        <w:tblStyle w:val="style154"/>
        <w:tblW w:w="0" w:type="auto"/>
        <w:tblInd w:w="-1170" w:type="dxa"/>
        <w:tblLook w:val="04A0" w:firstRow="1" w:lastRow="0" w:firstColumn="1" w:lastColumn="0" w:noHBand="0" w:noVBand="1"/>
      </w:tblPr>
      <w:tblGrid>
        <w:gridCol w:w="1915"/>
        <w:gridCol w:w="2063"/>
        <w:gridCol w:w="1767"/>
        <w:gridCol w:w="1915"/>
        <w:gridCol w:w="1916"/>
      </w:tblGrid>
      <w:tr>
        <w:trPr/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063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 xml:space="preserve">INSTITUTION </w:t>
            </w:r>
          </w:p>
        </w:tc>
        <w:tc>
          <w:tcPr>
            <w:tcW w:w="1767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CGPA/ Percentage</w:t>
            </w:r>
          </w:p>
        </w:tc>
      </w:tr>
      <w:tr>
        <w:tblPrEx/>
        <w:trPr>
          <w:trHeight w:val="566" w:hRule="atLeast"/>
        </w:trPr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B.Tech</w:t>
            </w:r>
          </w:p>
        </w:tc>
        <w:tc>
          <w:tcPr>
            <w:tcW w:w="2063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SRMIST</w:t>
            </w:r>
          </w:p>
          <w:p>
            <w:pPr>
              <w:pStyle w:val="style0"/>
              <w:spacing w:lineRule="auto" w:line="276"/>
              <w:ind w:right="-360"/>
              <w:rPr/>
            </w:pPr>
            <w:r>
              <w:t xml:space="preserve">Chennai </w:t>
            </w:r>
          </w:p>
        </w:tc>
        <w:tc>
          <w:tcPr>
            <w:tcW w:w="1767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SRMIST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2019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rPr>
                <w:lang w:val="en-US"/>
              </w:rPr>
              <w:t>63</w:t>
            </w:r>
          </w:p>
        </w:tc>
      </w:tr>
      <w:tr>
        <w:tblPrEx/>
        <w:trPr>
          <w:trHeight w:val="521" w:hRule="atLeast"/>
        </w:trPr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063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 xml:space="preserve">Jaipur Cambridge </w:t>
            </w:r>
          </w:p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t>Academy</w:t>
            </w:r>
            <w:r>
              <w:t xml:space="preserve"> </w:t>
            </w:r>
            <w:r>
              <w:t>Jaipur</w:t>
            </w:r>
          </w:p>
        </w:tc>
        <w:tc>
          <w:tcPr>
            <w:tcW w:w="1767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RBSE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2015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60.8</w:t>
            </w:r>
          </w:p>
        </w:tc>
      </w:tr>
      <w:tr>
        <w:tblPrEx/>
        <w:trPr>
          <w:trHeight w:val="440" w:hRule="atLeast"/>
        </w:trPr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063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Jawahar</w:t>
            </w:r>
            <w:r>
              <w:t xml:space="preserve"> </w:t>
            </w:r>
            <w:r>
              <w:t>navodaya</w:t>
            </w:r>
          </w:p>
          <w:p>
            <w:pPr>
              <w:pStyle w:val="style0"/>
              <w:spacing w:lineRule="auto" w:line="276"/>
              <w:ind w:right="-360"/>
              <w:rPr/>
            </w:pPr>
            <w:r>
              <w:t>Vidhyalaya</w:t>
            </w:r>
            <w:r>
              <w:t xml:space="preserve"> </w:t>
            </w:r>
            <w:r>
              <w:t>Bharatpur</w:t>
            </w:r>
          </w:p>
        </w:tc>
        <w:tc>
          <w:tcPr>
            <w:tcW w:w="1767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CBSE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2012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8.4</w:t>
            </w:r>
          </w:p>
        </w:tc>
      </w:tr>
    </w:tbl>
    <w:p>
      <w:pPr>
        <w:pStyle w:val="style0"/>
        <w:ind w:left="-1170" w:right="-360"/>
        <w:rPr/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style0"/>
        <w:ind w:left="-1170" w:right="-360"/>
        <w:rPr/>
      </w:pPr>
    </w:p>
    <w:p>
      <w:pPr>
        <w:pStyle w:val="style0"/>
        <w:ind w:left="-1170" w:right="-360"/>
        <w:rPr/>
      </w:pPr>
    </w:p>
    <w:p>
      <w:pPr>
        <w:pStyle w:val="style0"/>
        <w:ind w:left="-1170" w:right="-360"/>
        <w:rPr>
          <w:b/>
          <w:sz w:val="28"/>
          <w:szCs w:val="28"/>
        </w:rPr>
      </w:pPr>
      <w:r>
        <w:rPr>
          <w:b/>
          <w:sz w:val="28"/>
          <w:szCs w:val="28"/>
        </w:rPr>
        <w:t>Areas of Interest</w:t>
      </w:r>
    </w:p>
    <w:p>
      <w:pPr>
        <w:pStyle w:val="style179"/>
        <w:numPr>
          <w:ilvl w:val="0"/>
          <w:numId w:val="1"/>
        </w:numPr>
        <w:spacing w:lineRule="auto" w:line="240"/>
        <w:ind w:right="-360"/>
        <w:rPr/>
      </w:pPr>
      <w:r>
        <w:t>Process Economics and Management</w:t>
      </w:r>
    </w:p>
    <w:p>
      <w:pPr>
        <w:pStyle w:val="style179"/>
        <w:numPr>
          <w:ilvl w:val="0"/>
          <w:numId w:val="1"/>
        </w:numPr>
        <w:spacing w:lineRule="auto" w:line="240"/>
        <w:ind w:right="-360"/>
        <w:rPr/>
      </w:pPr>
      <w:r>
        <w:t>Lab Testing and Analysis works</w:t>
      </w:r>
    </w:p>
    <w:p>
      <w:pPr>
        <w:pStyle w:val="style0"/>
        <w:ind w:left="-1170" w:right="-360"/>
        <w:rPr/>
      </w:pPr>
    </w:p>
    <w:p>
      <w:pPr>
        <w:pStyle w:val="style0"/>
        <w:ind w:left="-1170"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In-Plant Training </w:t>
      </w:r>
    </w:p>
    <w:tbl>
      <w:tblPr>
        <w:tblStyle w:val="style154"/>
        <w:tblW w:w="0" w:type="auto"/>
        <w:tblInd w:w="-117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736"/>
      </w:tblGrid>
      <w:tr>
        <w:trPr/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 xml:space="preserve">Organization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736" w:type="dxa"/>
            <w:tcBorders/>
          </w:tcPr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rPr>
                <w:b/>
              </w:rPr>
              <w:t>Report Submitted on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KIRI Industries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 xml:space="preserve">Ahmedabad </w:t>
            </w:r>
            <w:r>
              <w:t>G</w:t>
            </w:r>
            <w:r>
              <w:t>ujrat</w:t>
            </w:r>
            <w:r>
              <w:t xml:space="preserve">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June 2017</w:t>
            </w:r>
          </w:p>
        </w:tc>
        <w:tc>
          <w:tcPr>
            <w:tcW w:w="2736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Production of clothing Dyes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Shree Ram Plastic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 xml:space="preserve">Ahmedabad </w:t>
            </w:r>
            <w:r>
              <w:t>Gujrat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June 2018</w:t>
            </w:r>
          </w:p>
        </w:tc>
        <w:tc>
          <w:tcPr>
            <w:tcW w:w="2736" w:type="dxa"/>
            <w:tcBorders/>
          </w:tcPr>
          <w:p>
            <w:pPr>
              <w:pStyle w:val="style0"/>
              <w:spacing w:lineRule="auto" w:line="276"/>
              <w:ind w:right="-360"/>
              <w:rPr/>
            </w:pPr>
            <w:r>
              <w:t>Production of different type</w:t>
            </w:r>
          </w:p>
          <w:p>
            <w:pPr>
              <w:pStyle w:val="style0"/>
              <w:spacing w:lineRule="auto" w:line="276"/>
              <w:ind w:right="-360"/>
              <w:rPr>
                <w:b/>
              </w:rPr>
            </w:pPr>
            <w:r>
              <w:t>Of Plastic materials</w:t>
            </w:r>
          </w:p>
        </w:tc>
      </w:tr>
    </w:tbl>
    <w:p>
      <w:pPr>
        <w:pStyle w:val="style0"/>
        <w:ind w:left="-1170" w:right="-360"/>
        <w:rPr>
          <w:b/>
        </w:rPr>
      </w:pPr>
    </w:p>
    <w:p>
      <w:pPr>
        <w:pStyle w:val="style0"/>
        <w:ind w:left="-1170" w:right="-360"/>
        <w:rPr>
          <w:b/>
        </w:rPr>
      </w:pPr>
    </w:p>
    <w:p>
      <w:pPr>
        <w:pStyle w:val="style0"/>
        <w:ind w:left="-1170" w:right="-360"/>
        <w:rPr>
          <w:b/>
          <w:sz w:val="28"/>
          <w:szCs w:val="28"/>
        </w:rPr>
      </w:pPr>
      <w:r>
        <w:rPr>
          <w:b/>
          <w:sz w:val="28"/>
          <w:szCs w:val="28"/>
        </w:rPr>
        <w:t>Projects</w:t>
      </w:r>
    </w:p>
    <w:p>
      <w:pPr>
        <w:pStyle w:val="style0"/>
        <w:ind w:left="-1170" w:right="-360"/>
        <w:rPr/>
      </w:pPr>
      <w:r>
        <w:t xml:space="preserve">Waste water Treatment Analysis and Testing under ION Exchange India Limited using lab instruments </w:t>
      </w:r>
    </w:p>
    <w:p>
      <w:pPr>
        <w:pStyle w:val="style0"/>
        <w:ind w:left="-1170" w:right="-360"/>
        <w:rPr/>
      </w:pPr>
    </w:p>
    <w:p>
      <w:pPr>
        <w:pStyle w:val="style0"/>
        <w:ind w:left="-1170" w:righ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Awards and Accomplishment</w:t>
      </w:r>
    </w:p>
    <w:p>
      <w:pPr>
        <w:pStyle w:val="style179"/>
        <w:numPr>
          <w:ilvl w:val="0"/>
          <w:numId w:val="2"/>
        </w:numPr>
        <w:ind w:right="-360"/>
        <w:jc w:val="both"/>
        <w:rPr/>
      </w:pPr>
      <w:r>
        <w:t>Undergoing A certificate online course to learn waste water treatment under University of Manchester</w:t>
      </w:r>
    </w:p>
    <w:p>
      <w:pPr>
        <w:pStyle w:val="style179"/>
        <w:numPr>
          <w:ilvl w:val="0"/>
          <w:numId w:val="2"/>
        </w:numPr>
        <w:ind w:right="-360"/>
        <w:jc w:val="both"/>
        <w:rPr/>
      </w:pPr>
      <w:r>
        <w:t xml:space="preserve">Volunteered at </w:t>
      </w:r>
      <w:r>
        <w:t>Aaruush</w:t>
      </w:r>
      <w:r>
        <w:t xml:space="preserve"> (college </w:t>
      </w:r>
      <w:bookmarkStart w:id="0" w:name="_GoBack"/>
      <w:bookmarkEnd w:id="0"/>
      <w:r>
        <w:t>cultural fest) during September 2015</w:t>
      </w:r>
    </w:p>
    <w:p>
      <w:pPr>
        <w:pStyle w:val="style179"/>
        <w:numPr>
          <w:ilvl w:val="0"/>
          <w:numId w:val="2"/>
        </w:numPr>
        <w:ind w:right="-360"/>
        <w:jc w:val="both"/>
        <w:rPr/>
      </w:pPr>
      <w:r>
        <w:t>Awarded Best Cadet in NCC and Best Captain (Junior Division) in school</w:t>
      </w:r>
    </w:p>
    <w:p>
      <w:pPr>
        <w:pStyle w:val="style179"/>
        <w:numPr>
          <w:ilvl w:val="0"/>
          <w:numId w:val="2"/>
        </w:numPr>
        <w:ind w:right="-360"/>
        <w:jc w:val="both"/>
        <w:rPr/>
      </w:pPr>
      <w:r>
        <w:t>Awarded best Orator in 12</w:t>
      </w:r>
      <w:r>
        <w:rPr>
          <w:vertAlign w:val="superscript"/>
        </w:rPr>
        <w:t>th</w:t>
      </w:r>
      <w:r>
        <w:t xml:space="preserve"> class</w:t>
      </w:r>
    </w:p>
    <w:p>
      <w:pPr>
        <w:pStyle w:val="style0"/>
        <w:ind w:left="-810" w:right="-360"/>
        <w:jc w:val="both"/>
        <w:rPr/>
      </w:pPr>
    </w:p>
    <w:p>
      <w:pPr>
        <w:pStyle w:val="style0"/>
        <w:ind w:left="-810" w:righ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>
      <w:pPr>
        <w:pStyle w:val="style179"/>
        <w:numPr>
          <w:ilvl w:val="0"/>
          <w:numId w:val="3"/>
        </w:numPr>
        <w:ind w:right="-360"/>
        <w:jc w:val="both"/>
        <w:rPr/>
      </w:pPr>
      <w:r>
        <w:t>Good communication written and oral</w:t>
      </w:r>
    </w:p>
    <w:p>
      <w:pPr>
        <w:pStyle w:val="style179"/>
        <w:numPr>
          <w:ilvl w:val="0"/>
          <w:numId w:val="3"/>
        </w:numPr>
        <w:ind w:right="-360"/>
        <w:jc w:val="both"/>
        <w:rPr/>
      </w:pPr>
      <w:r>
        <w:t>A keen observer</w:t>
      </w:r>
    </w:p>
    <w:p>
      <w:pPr>
        <w:pStyle w:val="style179"/>
        <w:numPr>
          <w:ilvl w:val="0"/>
          <w:numId w:val="3"/>
        </w:numPr>
        <w:ind w:right="-360"/>
        <w:jc w:val="both"/>
        <w:rPr/>
      </w:pPr>
      <w:r>
        <w:t>Persistent and hardworking team player</w:t>
      </w:r>
    </w:p>
    <w:p>
      <w:pPr>
        <w:pStyle w:val="style179"/>
        <w:numPr>
          <w:ilvl w:val="0"/>
          <w:numId w:val="3"/>
        </w:numPr>
        <w:ind w:right="-360"/>
        <w:jc w:val="both"/>
        <w:rPr/>
      </w:pPr>
      <w:r>
        <w:rPr>
          <w:b/>
        </w:rPr>
        <w:t xml:space="preserve">Software skills </w:t>
      </w:r>
      <w:r>
        <w:t>MS Word, MS Power point, MS Excel, Aspen Plus.</w:t>
      </w:r>
    </w:p>
    <w:p>
      <w:pPr>
        <w:pStyle w:val="style0"/>
        <w:ind w:left="-450" w:right="-360"/>
        <w:jc w:val="both"/>
        <w:rPr/>
      </w:pPr>
    </w:p>
    <w:p>
      <w:pPr>
        <w:pStyle w:val="style0"/>
        <w:ind w:left="-450" w:righ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Profile</w:t>
      </w:r>
    </w:p>
    <w:p>
      <w:pPr>
        <w:pStyle w:val="style0"/>
        <w:spacing w:lineRule="auto" w:line="240"/>
        <w:ind w:left="-450" w:right="-360"/>
        <w:jc w:val="both"/>
        <w:rPr/>
      </w:pPr>
      <w:r>
        <w:t>Date of Birth: 16</w:t>
      </w:r>
      <w:r>
        <w:rPr>
          <w:vertAlign w:val="superscript"/>
        </w:rPr>
        <w:t>th</w:t>
      </w:r>
      <w:r>
        <w:t xml:space="preserve"> July, 1997</w:t>
      </w:r>
    </w:p>
    <w:p>
      <w:pPr>
        <w:pStyle w:val="style0"/>
        <w:spacing w:lineRule="auto" w:line="240"/>
        <w:ind w:left="-450" w:right="-360"/>
        <w:jc w:val="both"/>
        <w:rPr/>
      </w:pPr>
      <w:r>
        <w:t xml:space="preserve">Father’s Name: </w:t>
      </w:r>
      <w:r>
        <w:t>Bhagwandas</w:t>
      </w:r>
      <w:r>
        <w:t xml:space="preserve"> </w:t>
      </w:r>
      <w:r>
        <w:t>Gangwani</w:t>
      </w:r>
    </w:p>
    <w:p>
      <w:pPr>
        <w:pStyle w:val="style0"/>
        <w:spacing w:lineRule="auto" w:line="240"/>
        <w:ind w:left="-450" w:right="-360"/>
        <w:jc w:val="both"/>
        <w:rPr/>
      </w:pPr>
      <w:r>
        <w:t xml:space="preserve">Mother’s Name: </w:t>
      </w:r>
      <w:r>
        <w:t>Arti</w:t>
      </w:r>
      <w:r>
        <w:t xml:space="preserve"> </w:t>
      </w:r>
      <w:r>
        <w:t>Gangwani</w:t>
      </w:r>
    </w:p>
    <w:p>
      <w:pPr>
        <w:pStyle w:val="style0"/>
        <w:spacing w:lineRule="auto" w:line="240"/>
        <w:ind w:left="-450" w:right="-360"/>
        <w:jc w:val="both"/>
        <w:rPr/>
      </w:pPr>
      <w:r>
        <w:t>Sex: Male</w:t>
      </w:r>
    </w:p>
    <w:p>
      <w:pPr>
        <w:pStyle w:val="style0"/>
        <w:spacing w:lineRule="auto" w:line="240"/>
        <w:ind w:left="-450" w:right="-360"/>
        <w:jc w:val="both"/>
        <w:rPr/>
      </w:pPr>
      <w:r>
        <w:t>Marital Status: Single</w:t>
      </w:r>
    </w:p>
    <w:p>
      <w:pPr>
        <w:pStyle w:val="style0"/>
        <w:spacing w:lineRule="auto" w:line="240"/>
        <w:ind w:left="-450" w:right="-360"/>
        <w:jc w:val="both"/>
        <w:rPr/>
      </w:pPr>
      <w:r>
        <w:t>Nationality: Indian</w:t>
      </w:r>
    </w:p>
    <w:p>
      <w:pPr>
        <w:pStyle w:val="style0"/>
        <w:spacing w:lineRule="auto" w:line="240"/>
        <w:ind w:left="-450" w:right="-360"/>
        <w:jc w:val="both"/>
        <w:rPr/>
      </w:pPr>
      <w:r>
        <w:t>Hobbies: Music, Travelling, Playing Cricket</w:t>
      </w:r>
    </w:p>
    <w:p>
      <w:pPr>
        <w:pStyle w:val="style0"/>
        <w:spacing w:lineRule="auto" w:line="240"/>
        <w:ind w:left="-450" w:right="-360"/>
        <w:jc w:val="both"/>
        <w:rPr/>
      </w:pPr>
      <w:r>
        <w:t xml:space="preserve">Languages knows: English, Hindi, </w:t>
      </w:r>
      <w:r>
        <w:t>Gujrati</w:t>
      </w:r>
      <w:r>
        <w:t>, Sindhi, Basic German</w:t>
      </w:r>
    </w:p>
    <w:p>
      <w:pPr>
        <w:pStyle w:val="style0"/>
        <w:ind w:left="-450" w:right="-360"/>
        <w:jc w:val="both"/>
        <w:rPr/>
      </w:pPr>
    </w:p>
    <w:p>
      <w:pPr>
        <w:pStyle w:val="style0"/>
        <w:ind w:left="-450" w:righ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Decla</w:t>
      </w:r>
      <w:r>
        <w:rPr>
          <w:b/>
          <w:sz w:val="28"/>
          <w:szCs w:val="28"/>
        </w:rPr>
        <w:t>ration</w:t>
      </w:r>
    </w:p>
    <w:p>
      <w:pPr>
        <w:pStyle w:val="style0"/>
        <w:ind w:left="-450" w:right="-360"/>
        <w:jc w:val="both"/>
        <w:rPr/>
      </w:pPr>
      <w:r>
        <w:t>I declare that the information furnished above is true to the best of my knowledge.</w:t>
      </w:r>
    </w:p>
    <w:p>
      <w:pPr>
        <w:pStyle w:val="style0"/>
        <w:ind w:left="-450" w:right="-360"/>
        <w:jc w:val="both"/>
        <w:rPr/>
      </w:pPr>
    </w:p>
    <w:p>
      <w:pPr>
        <w:pStyle w:val="style0"/>
        <w:ind w:left="-450" w:righ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</w:p>
    <w:p>
      <w:pPr>
        <w:pStyle w:val="style0"/>
        <w:ind w:left="-450" w:right="-360"/>
        <w:jc w:val="both"/>
        <w:rPr>
          <w:b/>
        </w:rPr>
      </w:pPr>
      <w:r>
        <w:rPr>
          <w:b/>
          <w:sz w:val="28"/>
          <w:szCs w:val="28"/>
        </w:rPr>
        <w:t>Place</w:t>
      </w:r>
    </w:p>
    <w:p>
      <w:pPr>
        <w:pStyle w:val="style0"/>
        <w:ind w:left="-450" w:right="-360"/>
        <w:rPr/>
      </w:pPr>
    </w:p>
    <w:p>
      <w:pPr>
        <w:pStyle w:val="style0"/>
        <w:ind w:left="-450" w:right="-360"/>
        <w:rPr/>
      </w:pPr>
    </w:p>
    <w:p>
      <w:pPr>
        <w:pStyle w:val="style0"/>
        <w:ind w:right="-360"/>
        <w:rPr/>
      </w:pPr>
    </w:p>
    <w:p>
      <w:pPr>
        <w:pStyle w:val="style0"/>
        <w:ind w:right="-360"/>
        <w:rPr/>
      </w:pPr>
    </w:p>
    <w:p>
      <w:pPr>
        <w:pStyle w:val="style0"/>
        <w:ind w:left="-1170" w:right="-360"/>
        <w:rPr/>
      </w:pPr>
    </w:p>
    <w:p>
      <w:pPr>
        <w:pStyle w:val="style0"/>
        <w:ind w:left="-1170" w:right="-360"/>
        <w:rPr>
          <w:b/>
        </w:rPr>
      </w:pPr>
    </w:p>
    <w:p>
      <w:pPr>
        <w:pStyle w:val="style0"/>
        <w:ind w:left="-1170" w:right="-360"/>
        <w:rPr/>
      </w:pPr>
    </w:p>
    <w:sectPr>
      <w:pgSz w:w="12240" w:h="15840" w:orient="portrait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E2C061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2FAD3B0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2A6D8D0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Words>228</Words>
  <Pages>3</Pages>
  <Characters>1403</Characters>
  <Application>WPS Office</Application>
  <DocSecurity>0</DocSecurity>
  <Paragraphs>97</Paragraphs>
  <ScaleCrop>false</ScaleCrop>
  <LinksUpToDate>false</LinksUpToDate>
  <CharactersWithSpaces>1729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2019-06-04T16:13:00Z</dcterms:created>
  <dc:creator>Windows7</dc:creator>
  <lastModifiedBy>ONEPLUS A6010</lastModifiedBy>
  <dcterms:modified xsi:type="dcterms:W3CDTF">2019-09-21T07:09:10Z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